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1EBF91">
      <w:pPr>
        <w:spacing w:line="307" w:lineRule="auto"/>
        <w:rPr>
          <w:rFonts w:ascii="Arial"/>
          <w:sz w:val="21"/>
        </w:rPr>
      </w:pPr>
      <w:bookmarkStart w:id="0" w:name="_GoBack"/>
      <w:bookmarkEnd w:id="0"/>
    </w:p>
    <w:p w14:paraId="1676F69E">
      <w:pPr>
        <w:spacing w:before="91" w:line="219" w:lineRule="auto"/>
        <w:jc w:val="center"/>
        <w:outlineLvl w:val="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pacing w:val="-5"/>
          <w:sz w:val="28"/>
          <w:szCs w:val="28"/>
          <w:lang w:val="en-US" w:eastAsia="zh-CN"/>
        </w:rPr>
        <w:t>西北工业大学未成年</w:t>
      </w:r>
      <w:r>
        <w:rPr>
          <w:rFonts w:ascii="宋体" w:hAnsi="宋体" w:eastAsia="宋体" w:cs="宋体"/>
          <w:b/>
          <w:bCs/>
          <w:spacing w:val="-5"/>
          <w:sz w:val="28"/>
          <w:szCs w:val="28"/>
        </w:rPr>
        <w:t>人</w:t>
      </w:r>
      <w:r>
        <w:rPr>
          <w:rFonts w:hint="eastAsia" w:ascii="宋体" w:hAnsi="宋体" w:eastAsia="宋体" w:cs="宋体"/>
          <w:b/>
          <w:bCs/>
          <w:spacing w:val="-5"/>
          <w:sz w:val="28"/>
          <w:szCs w:val="28"/>
          <w:lang w:val="en-US" w:eastAsia="zh-CN"/>
        </w:rPr>
        <w:t>担保</w:t>
      </w:r>
      <w:r>
        <w:rPr>
          <w:rFonts w:ascii="宋体" w:hAnsi="宋体" w:eastAsia="宋体" w:cs="宋体"/>
          <w:b/>
          <w:bCs/>
          <w:spacing w:val="-5"/>
          <w:sz w:val="28"/>
          <w:szCs w:val="28"/>
        </w:rPr>
        <w:t>书</w:t>
      </w:r>
    </w:p>
    <w:p w14:paraId="465FAE14">
      <w:pPr>
        <w:pStyle w:val="2"/>
        <w:spacing w:before="115" w:line="189" w:lineRule="auto"/>
        <w:jc w:val="center"/>
        <w:outlineLvl w:val="0"/>
        <w:rPr>
          <w:rFonts w:hint="eastAsia" w:eastAsia="宋体"/>
          <w:sz w:val="28"/>
          <w:szCs w:val="28"/>
          <w:lang w:val="en-US" w:eastAsia="zh-CN"/>
        </w:rPr>
      </w:pPr>
      <w:r>
        <w:rPr>
          <w:b/>
          <w:bCs/>
          <w:spacing w:val="-2"/>
          <w:sz w:val="28"/>
          <w:szCs w:val="28"/>
        </w:rPr>
        <w:t>Letter of Guarantee</w:t>
      </w:r>
      <w:r>
        <w:rPr>
          <w:rFonts w:hint="eastAsia" w:eastAsia="宋体"/>
          <w:b/>
          <w:bCs/>
          <w:spacing w:val="-2"/>
          <w:sz w:val="28"/>
          <w:szCs w:val="28"/>
          <w:lang w:val="en-US" w:eastAsia="zh-CN"/>
        </w:rPr>
        <w:t xml:space="preserve"> for NPU Application</w:t>
      </w:r>
    </w:p>
    <w:p w14:paraId="51CBA2EE">
      <w:pPr>
        <w:spacing w:line="437" w:lineRule="auto"/>
        <w:rPr>
          <w:rFonts w:ascii="Arial"/>
          <w:sz w:val="21"/>
        </w:rPr>
      </w:pPr>
    </w:p>
    <w:p w14:paraId="789AC9E6">
      <w:pPr>
        <w:spacing w:before="78" w:line="219" w:lineRule="auto"/>
        <w:ind w:left="9" w:firstLine="476" w:firstLineChars="200"/>
        <w:rPr>
          <w:rFonts w:ascii="宋体" w:hAnsi="宋体" w:eastAsia="宋体" w:cs="宋体"/>
          <w:spacing w:val="-1"/>
          <w:sz w:val="24"/>
          <w:szCs w:val="24"/>
        </w:rPr>
      </w:pP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 xml:space="preserve">本人 </w:t>
      </w:r>
      <w:r>
        <w:rPr>
          <w:rFonts w:hint="eastAsia" w:ascii="宋体" w:hAnsi="宋体" w:eastAsia="宋体" w:cs="宋体"/>
          <w:spacing w:val="-1"/>
          <w:sz w:val="24"/>
          <w:szCs w:val="24"/>
          <w:u w:val="single"/>
          <w:lang w:val="en-US" w:eastAsia="zh-CN"/>
        </w:rPr>
        <w:t xml:space="preserve">  (</w:t>
      </w:r>
      <w:r>
        <w:rPr>
          <w:rFonts w:hint="eastAsia" w:ascii="Calibri" w:hAnsi="Calibri" w:eastAsia="宋体" w:cs="Calibri"/>
          <w:snapToGrid w:val="0"/>
          <w:color w:val="FF0000"/>
          <w:spacing w:val="-2"/>
          <w:kern w:val="0"/>
          <w:sz w:val="24"/>
          <w:szCs w:val="24"/>
          <w:u w:val="single"/>
          <w:lang w:val="en-US" w:eastAsia="zh-CN" w:bidi="ar-SA"/>
        </w:rPr>
        <w:t xml:space="preserve">担保人姓名) </w:t>
      </w:r>
      <w:r>
        <w:rPr>
          <w:rFonts w:hint="eastAsia" w:ascii="宋体" w:hAnsi="宋体" w:eastAsia="宋体" w:cs="宋体"/>
          <w:spacing w:val="-1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  <w:u w:val="none"/>
          <w:lang w:val="en-US" w:eastAsia="zh-CN"/>
        </w:rPr>
        <w:t>，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承诺</w:t>
      </w:r>
      <w:r>
        <w:rPr>
          <w:rFonts w:ascii="宋体" w:hAnsi="宋体" w:eastAsia="宋体" w:cs="宋体"/>
          <w:spacing w:val="-1"/>
          <w:sz w:val="24"/>
          <w:szCs w:val="24"/>
        </w:rPr>
        <w:t>愿意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 xml:space="preserve">接受学生 </w:t>
      </w:r>
      <w:r>
        <w:rPr>
          <w:rFonts w:hint="eastAsia" w:ascii="宋体" w:hAnsi="宋体" w:eastAsia="宋体" w:cs="宋体"/>
          <w:spacing w:val="-1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Calibri" w:hAnsi="Calibri" w:eastAsia="宋体" w:cs="Calibri"/>
          <w:snapToGrid w:val="0"/>
          <w:color w:val="FF0000"/>
          <w:spacing w:val="-2"/>
          <w:kern w:val="0"/>
          <w:sz w:val="24"/>
          <w:szCs w:val="24"/>
          <w:u w:val="single"/>
          <w:lang w:val="en-US" w:eastAsia="zh-CN" w:bidi="ar-SA"/>
        </w:rPr>
        <w:t>（学生姓名）</w:t>
      </w:r>
      <w:r>
        <w:rPr>
          <w:rFonts w:hint="eastAsia" w:ascii="宋体" w:hAnsi="宋体" w:eastAsia="宋体" w:cs="宋体"/>
          <w:spacing w:val="-1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  <w:u w:val="none"/>
          <w:lang w:val="en-US" w:eastAsia="zh-CN"/>
        </w:rPr>
        <w:t xml:space="preserve"> 的父母或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直系亲属</w:t>
      </w:r>
      <w:r>
        <w:rPr>
          <w:rFonts w:hint="eastAsia" w:ascii="宋体" w:hAnsi="宋体" w:eastAsia="宋体" w:cs="宋体"/>
          <w:spacing w:val="-1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Calibri" w:hAnsi="Calibri" w:eastAsia="宋体" w:cs="Calibri"/>
          <w:snapToGrid w:val="0"/>
          <w:color w:val="FF0000"/>
          <w:spacing w:val="-2"/>
          <w:kern w:val="0"/>
          <w:sz w:val="24"/>
          <w:szCs w:val="24"/>
          <w:u w:val="single"/>
          <w:lang w:val="en-US" w:eastAsia="zh-CN" w:bidi="ar-SA"/>
        </w:rPr>
        <w:t>（委托人姓名）</w:t>
      </w:r>
      <w:r>
        <w:rPr>
          <w:rFonts w:hint="eastAsia" w:ascii="宋体" w:hAnsi="宋体" w:eastAsia="宋体" w:cs="宋体"/>
          <w:spacing w:val="-1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-1"/>
          <w:sz w:val="24"/>
          <w:szCs w:val="24"/>
          <w:u w:val="none"/>
          <w:lang w:val="en-US" w:eastAsia="zh-CN"/>
        </w:rPr>
        <w:t>的委托，</w:t>
      </w:r>
      <w:r>
        <w:rPr>
          <w:rFonts w:ascii="宋体" w:hAnsi="宋体" w:eastAsia="宋体" w:cs="宋体"/>
          <w:spacing w:val="-1"/>
          <w:sz w:val="24"/>
          <w:szCs w:val="24"/>
        </w:rPr>
        <w:t>担任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该生在18岁成年前的</w:t>
      </w:r>
      <w:r>
        <w:rPr>
          <w:rFonts w:ascii="宋体" w:hAnsi="宋体" w:eastAsia="宋体" w:cs="宋体"/>
          <w:spacing w:val="-1"/>
          <w:sz w:val="24"/>
          <w:szCs w:val="24"/>
        </w:rPr>
        <w:t>在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华</w:t>
      </w:r>
      <w:r>
        <w:rPr>
          <w:rFonts w:ascii="宋体" w:hAnsi="宋体" w:eastAsia="宋体" w:cs="宋体"/>
          <w:spacing w:val="-1"/>
          <w:sz w:val="24"/>
          <w:szCs w:val="24"/>
        </w:rPr>
        <w:t>监护人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，担保内容如下</w:t>
      </w:r>
      <w:r>
        <w:rPr>
          <w:rFonts w:ascii="宋体" w:hAnsi="宋体" w:eastAsia="宋体" w:cs="宋体"/>
          <w:spacing w:val="-1"/>
          <w:sz w:val="24"/>
          <w:szCs w:val="24"/>
        </w:rPr>
        <w:t>：</w:t>
      </w:r>
    </w:p>
    <w:p w14:paraId="44E5F1EC">
      <w:pPr>
        <w:pStyle w:val="2"/>
        <w:spacing w:before="77" w:line="306" w:lineRule="auto"/>
        <w:ind w:right="4" w:firstLine="496"/>
        <w:jc w:val="both"/>
        <w:rPr>
          <w:sz w:val="24"/>
          <w:szCs w:val="24"/>
        </w:rPr>
      </w:pPr>
      <w:r>
        <w:rPr>
          <w:rFonts w:hint="eastAsia"/>
          <w:spacing w:val="-2"/>
          <w:sz w:val="24"/>
          <w:szCs w:val="24"/>
        </w:rPr>
        <w:t>I</w:t>
      </w:r>
      <w:r>
        <w:rPr>
          <w:rFonts w:hint="eastAsia" w:eastAsia="宋体"/>
          <w:spacing w:val="-2"/>
          <w:sz w:val="24"/>
          <w:szCs w:val="24"/>
          <w:lang w:val="en-US" w:eastAsia="zh-CN"/>
        </w:rPr>
        <w:t xml:space="preserve"> , </w:t>
      </w:r>
      <w:r>
        <w:rPr>
          <w:rFonts w:hint="eastAsia" w:ascii="宋体" w:hAnsi="宋体" w:eastAsia="宋体" w:cs="宋体"/>
          <w:spacing w:val="-1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Calibri" w:hAnsi="Calibri" w:eastAsia="宋体" w:cs="Calibri"/>
          <w:snapToGrid w:val="0"/>
          <w:color w:val="FF0000"/>
          <w:spacing w:val="-2"/>
          <w:kern w:val="0"/>
          <w:sz w:val="24"/>
          <w:szCs w:val="24"/>
          <w:u w:val="single"/>
          <w:lang w:val="en-US" w:eastAsia="zh-CN" w:bidi="ar-SA"/>
        </w:rPr>
        <w:t>(Guardian</w:t>
      </w:r>
      <w:r>
        <w:rPr>
          <w:rFonts w:hint="default" w:ascii="Calibri" w:hAnsi="Calibri" w:eastAsia="宋体" w:cs="Calibri"/>
          <w:snapToGrid w:val="0"/>
          <w:color w:val="FF0000"/>
          <w:spacing w:val="-2"/>
          <w:kern w:val="0"/>
          <w:sz w:val="24"/>
          <w:szCs w:val="24"/>
          <w:u w:val="single"/>
          <w:lang w:val="en-US" w:eastAsia="zh-CN" w:bidi="ar-SA"/>
        </w:rPr>
        <w:t>’</w:t>
      </w:r>
      <w:r>
        <w:rPr>
          <w:rFonts w:hint="eastAsia" w:ascii="Calibri" w:hAnsi="Calibri" w:eastAsia="宋体" w:cs="Calibri"/>
          <w:snapToGrid w:val="0"/>
          <w:color w:val="FF0000"/>
          <w:spacing w:val="-2"/>
          <w:kern w:val="0"/>
          <w:sz w:val="24"/>
          <w:szCs w:val="24"/>
          <w:u w:val="single"/>
          <w:lang w:val="en-US" w:eastAsia="zh-CN" w:bidi="ar-SA"/>
        </w:rPr>
        <w:t xml:space="preserve">s Name) </w:t>
      </w:r>
      <w:r>
        <w:rPr>
          <w:rFonts w:hint="eastAsia" w:ascii="宋体" w:hAnsi="宋体" w:eastAsia="宋体" w:cs="宋体"/>
          <w:spacing w:val="-1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eastAsia="宋体"/>
          <w:spacing w:val="-2"/>
          <w:sz w:val="24"/>
          <w:szCs w:val="24"/>
          <w:lang w:val="en-US" w:eastAsia="zh-CN"/>
        </w:rPr>
        <w:t xml:space="preserve"> </w:t>
      </w:r>
      <w:r>
        <w:rPr>
          <w:rFonts w:hint="eastAsia"/>
          <w:spacing w:val="-2"/>
          <w:sz w:val="24"/>
          <w:szCs w:val="24"/>
        </w:rPr>
        <w:t>,</w:t>
      </w:r>
      <w:r>
        <w:rPr>
          <w:rFonts w:hint="eastAsia" w:eastAsia="宋体"/>
          <w:spacing w:val="-2"/>
          <w:sz w:val="24"/>
          <w:szCs w:val="24"/>
          <w:lang w:val="en-US" w:eastAsia="zh-CN"/>
        </w:rPr>
        <w:t xml:space="preserve"> promise </w:t>
      </w:r>
      <w:r>
        <w:rPr>
          <w:rFonts w:hint="eastAsia"/>
          <w:spacing w:val="-2"/>
          <w:sz w:val="24"/>
          <w:szCs w:val="24"/>
        </w:rPr>
        <w:t xml:space="preserve">to accept the </w:t>
      </w:r>
      <w:r>
        <w:rPr>
          <w:rFonts w:hint="eastAsia" w:eastAsia="宋体"/>
          <w:spacing w:val="-2"/>
          <w:sz w:val="24"/>
          <w:szCs w:val="24"/>
          <w:lang w:val="en-US" w:eastAsia="zh-CN"/>
        </w:rPr>
        <w:t>authorization</w:t>
      </w:r>
      <w:r>
        <w:rPr>
          <w:rFonts w:hint="eastAsia"/>
          <w:spacing w:val="-2"/>
          <w:sz w:val="24"/>
          <w:szCs w:val="24"/>
        </w:rPr>
        <w:t xml:space="preserve"> of </w:t>
      </w:r>
      <w:r>
        <w:rPr>
          <w:rFonts w:hint="eastAsia" w:eastAsia="宋体"/>
          <w:spacing w:val="-2"/>
          <w:sz w:val="24"/>
          <w:szCs w:val="24"/>
          <w:lang w:val="en-US" w:eastAsia="zh-CN"/>
        </w:rPr>
        <w:t>the student</w:t>
      </w:r>
      <w:r>
        <w:rPr>
          <w:rFonts w:hint="default" w:eastAsia="宋体"/>
          <w:spacing w:val="-2"/>
          <w:sz w:val="24"/>
          <w:szCs w:val="24"/>
          <w:lang w:val="en-US" w:eastAsia="zh-CN"/>
        </w:rPr>
        <w:t>’</w:t>
      </w:r>
      <w:r>
        <w:rPr>
          <w:rFonts w:hint="eastAsia" w:eastAsia="宋体"/>
          <w:spacing w:val="-2"/>
          <w:sz w:val="24"/>
          <w:szCs w:val="24"/>
          <w:lang w:val="en-US" w:eastAsia="zh-CN"/>
        </w:rPr>
        <w:t xml:space="preserve">s </w:t>
      </w:r>
      <w:r>
        <w:rPr>
          <w:rFonts w:hint="eastAsia"/>
          <w:spacing w:val="-2"/>
          <w:sz w:val="24"/>
          <w:szCs w:val="24"/>
        </w:rPr>
        <w:t xml:space="preserve"> </w:t>
      </w:r>
      <w:r>
        <w:rPr>
          <w:rFonts w:hint="eastAsia" w:eastAsia="宋体"/>
          <w:spacing w:val="-2"/>
          <w:sz w:val="24"/>
          <w:szCs w:val="24"/>
          <w:lang w:val="en-US" w:eastAsia="zh-CN"/>
        </w:rPr>
        <w:t xml:space="preserve">parents or </w:t>
      </w:r>
      <w:r>
        <w:rPr>
          <w:rFonts w:hint="eastAsia"/>
          <w:spacing w:val="-2"/>
          <w:sz w:val="24"/>
          <w:szCs w:val="24"/>
        </w:rPr>
        <w:t>immediate family</w:t>
      </w:r>
      <w:r>
        <w:rPr>
          <w:rFonts w:hint="eastAsia" w:eastAsia="宋体"/>
          <w:spacing w:val="-2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Calibri" w:hAnsi="Calibri" w:eastAsia="宋体" w:cs="Calibri"/>
          <w:snapToGrid w:val="0"/>
          <w:color w:val="FF0000"/>
          <w:spacing w:val="-2"/>
          <w:kern w:val="0"/>
          <w:sz w:val="24"/>
          <w:szCs w:val="24"/>
          <w:u w:val="single"/>
          <w:lang w:val="en-US" w:eastAsia="zh-CN" w:bidi="ar-SA"/>
        </w:rPr>
        <w:t xml:space="preserve">(Authorizer </w:t>
      </w:r>
      <w:r>
        <w:rPr>
          <w:rFonts w:hint="default" w:ascii="Calibri" w:hAnsi="Calibri" w:eastAsia="宋体" w:cs="Calibri"/>
          <w:snapToGrid w:val="0"/>
          <w:color w:val="FF0000"/>
          <w:spacing w:val="-2"/>
          <w:kern w:val="0"/>
          <w:sz w:val="24"/>
          <w:szCs w:val="24"/>
          <w:u w:val="single"/>
          <w:lang w:val="en-US" w:eastAsia="zh-CN" w:bidi="ar-SA"/>
        </w:rPr>
        <w:t>’</w:t>
      </w:r>
      <w:r>
        <w:rPr>
          <w:rFonts w:hint="eastAsia" w:ascii="Calibri" w:hAnsi="Calibri" w:eastAsia="宋体" w:cs="Calibri"/>
          <w:snapToGrid w:val="0"/>
          <w:color w:val="FF0000"/>
          <w:spacing w:val="-2"/>
          <w:kern w:val="0"/>
          <w:sz w:val="24"/>
          <w:szCs w:val="24"/>
          <w:u w:val="single"/>
          <w:lang w:val="en-US" w:eastAsia="zh-CN" w:bidi="ar-SA"/>
        </w:rPr>
        <w:t xml:space="preserve">s Name) </w:t>
      </w:r>
      <w:r>
        <w:rPr>
          <w:rFonts w:hint="eastAsia" w:ascii="宋体" w:hAnsi="宋体" w:eastAsia="宋体" w:cs="宋体"/>
          <w:spacing w:val="-1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eastAsia="宋体"/>
          <w:spacing w:val="-2"/>
          <w:sz w:val="24"/>
          <w:szCs w:val="24"/>
          <w:lang w:val="en-US" w:eastAsia="zh-CN"/>
        </w:rPr>
        <w:t xml:space="preserve"> </w:t>
      </w:r>
      <w:r>
        <w:rPr>
          <w:rFonts w:hint="eastAsia"/>
          <w:spacing w:val="-2"/>
          <w:sz w:val="24"/>
          <w:szCs w:val="24"/>
        </w:rPr>
        <w:t>,</w:t>
      </w:r>
      <w:r>
        <w:rPr>
          <w:rFonts w:hint="eastAsia" w:eastAsia="宋体"/>
          <w:spacing w:val="-2"/>
          <w:sz w:val="24"/>
          <w:szCs w:val="24"/>
          <w:lang w:val="en-US" w:eastAsia="zh-CN"/>
        </w:rPr>
        <w:t xml:space="preserve"> </w:t>
      </w:r>
      <w:r>
        <w:rPr>
          <w:rFonts w:hint="eastAsia"/>
          <w:spacing w:val="-2"/>
          <w:sz w:val="24"/>
          <w:szCs w:val="24"/>
        </w:rPr>
        <w:t>act as</w:t>
      </w:r>
      <w:r>
        <w:rPr>
          <w:rFonts w:hint="eastAsia" w:eastAsia="宋体"/>
          <w:spacing w:val="-2"/>
          <w:sz w:val="24"/>
          <w:szCs w:val="24"/>
          <w:lang w:val="en-US" w:eastAsia="zh-CN"/>
        </w:rPr>
        <w:t xml:space="preserve"> </w:t>
      </w:r>
      <w:r>
        <w:rPr>
          <w:rFonts w:hint="eastAsia" w:eastAsia="宋体"/>
          <w:spacing w:val="-2"/>
          <w:sz w:val="24"/>
          <w:szCs w:val="24"/>
          <w:u w:val="none"/>
          <w:lang w:val="en-US" w:eastAsia="zh-CN"/>
        </w:rPr>
        <w:t>the</w:t>
      </w:r>
      <w:r>
        <w:rPr>
          <w:rFonts w:hint="eastAsia"/>
          <w:spacing w:val="-2"/>
          <w:sz w:val="24"/>
          <w:szCs w:val="24"/>
        </w:rPr>
        <w:t xml:space="preserve"> guardian</w:t>
      </w:r>
      <w:r>
        <w:rPr>
          <w:rFonts w:hint="eastAsia" w:eastAsia="宋体"/>
          <w:spacing w:val="-2"/>
          <w:sz w:val="24"/>
          <w:szCs w:val="24"/>
          <w:lang w:val="en-US" w:eastAsia="zh-CN"/>
        </w:rPr>
        <w:t xml:space="preserve"> of student </w:t>
      </w:r>
      <w:r>
        <w:rPr>
          <w:rFonts w:hint="eastAsia" w:ascii="宋体" w:hAnsi="宋体" w:eastAsia="宋体" w:cs="宋体"/>
          <w:spacing w:val="-1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Calibri" w:hAnsi="Calibri" w:eastAsia="宋体" w:cs="Calibri"/>
          <w:snapToGrid w:val="0"/>
          <w:color w:val="FF0000"/>
          <w:spacing w:val="-2"/>
          <w:kern w:val="0"/>
          <w:sz w:val="24"/>
          <w:szCs w:val="24"/>
          <w:u w:val="single"/>
          <w:lang w:val="en-US" w:eastAsia="zh-CN" w:bidi="ar-SA"/>
        </w:rPr>
        <w:t>(</w:t>
      </w:r>
      <w:r>
        <w:rPr>
          <w:rFonts w:hint="eastAsia" w:eastAsia="宋体" w:cs="Calibri"/>
          <w:snapToGrid w:val="0"/>
          <w:color w:val="FF0000"/>
          <w:spacing w:val="-2"/>
          <w:kern w:val="0"/>
          <w:sz w:val="24"/>
          <w:szCs w:val="24"/>
          <w:u w:val="single"/>
          <w:lang w:val="en-US" w:eastAsia="zh-CN" w:bidi="ar-SA"/>
        </w:rPr>
        <w:t>Student</w:t>
      </w:r>
      <w:r>
        <w:rPr>
          <w:rFonts w:hint="default" w:ascii="Calibri" w:hAnsi="Calibri" w:eastAsia="宋体" w:cs="Calibri"/>
          <w:snapToGrid w:val="0"/>
          <w:color w:val="FF0000"/>
          <w:spacing w:val="-2"/>
          <w:kern w:val="0"/>
          <w:sz w:val="24"/>
          <w:szCs w:val="24"/>
          <w:u w:val="single"/>
          <w:lang w:val="en-US" w:eastAsia="zh-CN" w:bidi="ar-SA"/>
        </w:rPr>
        <w:t>’</w:t>
      </w:r>
      <w:r>
        <w:rPr>
          <w:rFonts w:hint="eastAsia" w:ascii="Calibri" w:hAnsi="Calibri" w:eastAsia="宋体" w:cs="Calibri"/>
          <w:snapToGrid w:val="0"/>
          <w:color w:val="FF0000"/>
          <w:spacing w:val="-2"/>
          <w:kern w:val="0"/>
          <w:sz w:val="24"/>
          <w:szCs w:val="24"/>
          <w:u w:val="single"/>
          <w:lang w:val="en-US" w:eastAsia="zh-CN" w:bidi="ar-SA"/>
        </w:rPr>
        <w:t xml:space="preserve">s Name) </w:t>
      </w:r>
      <w:r>
        <w:rPr>
          <w:rFonts w:hint="eastAsia" w:ascii="宋体" w:hAnsi="宋体" w:eastAsia="宋体" w:cs="宋体"/>
          <w:spacing w:val="-1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eastAsia="宋体"/>
          <w:spacing w:val="-2"/>
          <w:sz w:val="24"/>
          <w:szCs w:val="24"/>
          <w:lang w:val="en-US" w:eastAsia="zh-CN"/>
        </w:rPr>
        <w:t xml:space="preserve">  </w:t>
      </w:r>
      <w:r>
        <w:rPr>
          <w:rFonts w:hint="eastAsia"/>
          <w:spacing w:val="-2"/>
          <w:sz w:val="24"/>
          <w:szCs w:val="24"/>
        </w:rPr>
        <w:t>in China until he</w:t>
      </w:r>
      <w:r>
        <w:rPr>
          <w:rFonts w:hint="eastAsia" w:eastAsia="宋体"/>
          <w:spacing w:val="-2"/>
          <w:sz w:val="24"/>
          <w:szCs w:val="24"/>
          <w:lang w:val="en-US" w:eastAsia="zh-CN"/>
        </w:rPr>
        <w:t>/she</w:t>
      </w:r>
      <w:r>
        <w:rPr>
          <w:rFonts w:hint="eastAsia"/>
          <w:spacing w:val="-2"/>
          <w:sz w:val="24"/>
          <w:szCs w:val="24"/>
        </w:rPr>
        <w:t xml:space="preserve"> reaches the age of 18</w:t>
      </w:r>
      <w:r>
        <w:rPr>
          <w:spacing w:val="-2"/>
          <w:sz w:val="24"/>
          <w:szCs w:val="24"/>
        </w:rPr>
        <w:t>, and</w:t>
      </w:r>
      <w:r>
        <w:rPr>
          <w:spacing w:val="20"/>
          <w:sz w:val="24"/>
          <w:szCs w:val="24"/>
        </w:rPr>
        <w:t xml:space="preserve"> </w:t>
      </w:r>
      <w:r>
        <w:rPr>
          <w:rFonts w:hint="eastAsia" w:eastAsia="宋体"/>
          <w:spacing w:val="20"/>
          <w:sz w:val="24"/>
          <w:szCs w:val="24"/>
          <w:lang w:val="en-US" w:eastAsia="zh-CN"/>
        </w:rPr>
        <w:t xml:space="preserve">I will </w:t>
      </w:r>
      <w:r>
        <w:rPr>
          <w:rFonts w:hint="eastAsia" w:eastAsia="宋体"/>
          <w:spacing w:val="-2"/>
          <w:sz w:val="24"/>
          <w:szCs w:val="24"/>
          <w:lang w:val="en-US" w:eastAsia="zh-CN"/>
        </w:rPr>
        <w:t>obey</w:t>
      </w:r>
      <w:r>
        <w:rPr>
          <w:spacing w:val="-2"/>
          <w:sz w:val="24"/>
          <w:szCs w:val="24"/>
        </w:rPr>
        <w:t xml:space="preserve"> as</w:t>
      </w:r>
      <w:r>
        <w:rPr>
          <w:spacing w:val="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follows:</w:t>
      </w:r>
    </w:p>
    <w:p w14:paraId="6EC4C405">
      <w:pPr>
        <w:spacing w:line="388" w:lineRule="auto"/>
        <w:rPr>
          <w:rFonts w:ascii="Arial"/>
          <w:sz w:val="21"/>
        </w:rPr>
      </w:pPr>
    </w:p>
    <w:p w14:paraId="7E0F8E92">
      <w:pPr>
        <w:spacing w:before="78" w:line="219" w:lineRule="auto"/>
        <w:ind w:left="9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一、监督该生不作为来华学习目的以</w:t>
      </w:r>
      <w:r>
        <w:rPr>
          <w:rFonts w:ascii="宋体" w:hAnsi="宋体" w:eastAsia="宋体" w:cs="宋体"/>
          <w:spacing w:val="-1"/>
          <w:sz w:val="24"/>
          <w:szCs w:val="24"/>
        </w:rPr>
        <w:t>外的活动并保证遵守中国的法律。</w:t>
      </w:r>
    </w:p>
    <w:p w14:paraId="740AD900">
      <w:pPr>
        <w:pStyle w:val="2"/>
        <w:spacing w:before="152" w:line="309" w:lineRule="auto"/>
        <w:ind w:left="13" w:firstLine="2"/>
        <w:rPr>
          <w:sz w:val="24"/>
          <w:szCs w:val="24"/>
        </w:rPr>
      </w:pPr>
      <w:r>
        <w:rPr>
          <w:spacing w:val="-2"/>
          <w:sz w:val="24"/>
          <w:szCs w:val="24"/>
        </w:rPr>
        <w:t>I.</w:t>
      </w:r>
      <w:r>
        <w:rPr>
          <w:spacing w:val="2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Supervise</w:t>
      </w:r>
      <w:r>
        <w:rPr>
          <w:spacing w:val="2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the</w:t>
      </w:r>
      <w:r>
        <w:rPr>
          <w:spacing w:val="2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student</w:t>
      </w:r>
      <w:r>
        <w:rPr>
          <w:spacing w:val="1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to</w:t>
      </w:r>
      <w:r>
        <w:rPr>
          <w:spacing w:val="2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follow</w:t>
      </w:r>
      <w:r>
        <w:rPr>
          <w:spacing w:val="2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Chinese</w:t>
      </w:r>
      <w:r>
        <w:rPr>
          <w:spacing w:val="36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law</w:t>
      </w:r>
      <w:r>
        <w:rPr>
          <w:spacing w:val="27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and</w:t>
      </w:r>
      <w:r>
        <w:rPr>
          <w:spacing w:val="34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prevent</w:t>
      </w:r>
      <w:r>
        <w:rPr>
          <w:spacing w:val="2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the</w:t>
      </w:r>
      <w:r>
        <w:rPr>
          <w:spacing w:val="2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stud</w:t>
      </w:r>
      <w:r>
        <w:rPr>
          <w:spacing w:val="-3"/>
          <w:sz w:val="24"/>
          <w:szCs w:val="24"/>
        </w:rPr>
        <w:t>ent</w:t>
      </w:r>
      <w:r>
        <w:rPr>
          <w:spacing w:val="2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from</w:t>
      </w:r>
      <w:r>
        <w:rPr>
          <w:spacing w:val="26"/>
          <w:w w:val="10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any</w:t>
      </w:r>
      <w:r>
        <w:rPr>
          <w:spacing w:val="26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activity</w:t>
      </w:r>
      <w:r>
        <w:rPr>
          <w:spacing w:val="2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that</w:t>
      </w:r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may violate the aim of</w:t>
      </w:r>
      <w:r>
        <w:rPr>
          <w:spacing w:val="1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study</w:t>
      </w:r>
      <w:r>
        <w:rPr>
          <w:spacing w:val="16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in</w:t>
      </w:r>
      <w:r>
        <w:rPr>
          <w:spacing w:val="1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China</w:t>
      </w:r>
    </w:p>
    <w:p w14:paraId="4BFAE076">
      <w:pPr>
        <w:spacing w:before="7" w:line="219" w:lineRule="auto"/>
        <w:ind w:left="9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"/>
          <w:sz w:val="24"/>
          <w:szCs w:val="24"/>
        </w:rPr>
        <w:t>二、督促该生努力学习并遵守学校的各项规章制度。</w:t>
      </w:r>
    </w:p>
    <w:p w14:paraId="797E1F65">
      <w:pPr>
        <w:pStyle w:val="2"/>
        <w:spacing w:before="153" w:line="189" w:lineRule="auto"/>
        <w:ind w:left="16"/>
        <w:rPr>
          <w:sz w:val="24"/>
          <w:szCs w:val="24"/>
        </w:rPr>
      </w:pPr>
      <w:r>
        <w:rPr>
          <w:spacing w:val="-2"/>
          <w:sz w:val="24"/>
          <w:szCs w:val="24"/>
        </w:rPr>
        <w:t>II.</w:t>
      </w:r>
      <w:r>
        <w:rPr>
          <w:spacing w:val="36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Make sure the student focus on study</w:t>
      </w:r>
      <w:r>
        <w:rPr>
          <w:spacing w:val="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and</w:t>
      </w:r>
      <w:r>
        <w:rPr>
          <w:spacing w:val="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follow the</w:t>
      </w:r>
      <w:r>
        <w:rPr>
          <w:spacing w:val="1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regulations</w:t>
      </w:r>
      <w:r>
        <w:rPr>
          <w:spacing w:val="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of</w:t>
      </w:r>
      <w:r>
        <w:rPr>
          <w:spacing w:val="14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university.</w:t>
      </w:r>
    </w:p>
    <w:p w14:paraId="118C8F45">
      <w:pPr>
        <w:spacing w:before="130" w:line="219" w:lineRule="auto"/>
        <w:ind w:left="5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三、督促该生按时缴纳各项费用。该生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无法</w:t>
      </w:r>
      <w:r>
        <w:rPr>
          <w:rFonts w:ascii="宋体" w:hAnsi="宋体" w:eastAsia="宋体" w:cs="宋体"/>
          <w:sz w:val="24"/>
          <w:szCs w:val="24"/>
        </w:rPr>
        <w:t>支付</w:t>
      </w:r>
      <w:r>
        <w:rPr>
          <w:rFonts w:ascii="宋体" w:hAnsi="宋体" w:eastAsia="宋体" w:cs="宋体"/>
          <w:spacing w:val="-1"/>
          <w:sz w:val="24"/>
          <w:szCs w:val="24"/>
        </w:rPr>
        <w:t>费用时，由我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及委托人承担支付责任</w:t>
      </w:r>
      <w:r>
        <w:rPr>
          <w:rFonts w:ascii="宋体" w:hAnsi="宋体" w:eastAsia="宋体" w:cs="宋体"/>
          <w:spacing w:val="-1"/>
          <w:sz w:val="24"/>
          <w:szCs w:val="24"/>
        </w:rPr>
        <w:t>。</w:t>
      </w:r>
    </w:p>
    <w:p w14:paraId="643956C4">
      <w:pPr>
        <w:pStyle w:val="2"/>
        <w:spacing w:before="157" w:line="307" w:lineRule="auto"/>
        <w:ind w:left="13" w:firstLine="2"/>
        <w:rPr>
          <w:sz w:val="24"/>
          <w:szCs w:val="24"/>
        </w:rPr>
      </w:pPr>
      <w:r>
        <w:rPr>
          <w:spacing w:val="-3"/>
          <w:sz w:val="24"/>
          <w:szCs w:val="24"/>
        </w:rPr>
        <w:t>III.</w:t>
      </w:r>
      <w:r>
        <w:rPr>
          <w:spacing w:val="4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Make</w:t>
      </w:r>
      <w:r>
        <w:rPr>
          <w:spacing w:val="3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sure</w:t>
      </w:r>
      <w:r>
        <w:rPr>
          <w:spacing w:val="2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the</w:t>
      </w:r>
      <w:r>
        <w:rPr>
          <w:spacing w:val="3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student</w:t>
      </w:r>
      <w:r>
        <w:rPr>
          <w:spacing w:val="30"/>
          <w:w w:val="10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will</w:t>
      </w:r>
      <w:r>
        <w:rPr>
          <w:spacing w:val="45"/>
          <w:w w:val="10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make</w:t>
      </w:r>
      <w:r>
        <w:rPr>
          <w:spacing w:val="4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payment</w:t>
      </w:r>
      <w:r>
        <w:rPr>
          <w:spacing w:val="3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on</w:t>
      </w:r>
      <w:r>
        <w:rPr>
          <w:spacing w:val="30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time.</w:t>
      </w:r>
      <w:r>
        <w:rPr>
          <w:spacing w:val="31"/>
          <w:w w:val="10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When</w:t>
      </w:r>
      <w:r>
        <w:rPr>
          <w:spacing w:val="27"/>
          <w:w w:val="10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the</w:t>
      </w:r>
      <w:r>
        <w:rPr>
          <w:spacing w:val="3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student</w:t>
      </w:r>
      <w:r>
        <w:rPr>
          <w:spacing w:val="39"/>
          <w:w w:val="10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is</w:t>
      </w:r>
      <w:r>
        <w:rPr>
          <w:spacing w:val="4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unable</w:t>
      </w:r>
      <w:r>
        <w:rPr>
          <w:spacing w:val="29"/>
          <w:w w:val="10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to</w:t>
      </w:r>
      <w:r>
        <w:rPr>
          <w:spacing w:val="4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ma</w:t>
      </w:r>
      <w:r>
        <w:rPr>
          <w:spacing w:val="-4"/>
          <w:sz w:val="24"/>
          <w:szCs w:val="24"/>
        </w:rPr>
        <w:t>ke</w:t>
      </w:r>
      <w:r>
        <w:rPr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pay</w:t>
      </w:r>
      <w:r>
        <w:rPr>
          <w:rFonts w:hint="eastAsia"/>
          <w:spacing w:val="-3"/>
          <w:sz w:val="24"/>
          <w:szCs w:val="24"/>
          <w:lang w:val="en-US" w:eastAsia="zh-CN"/>
        </w:rPr>
        <w:t xml:space="preserve">ment, the authorizer and </w:t>
      </w:r>
      <w:r>
        <w:rPr>
          <w:spacing w:val="-3"/>
          <w:sz w:val="24"/>
          <w:szCs w:val="24"/>
        </w:rPr>
        <w:t>I shall ma</w:t>
      </w:r>
      <w:r>
        <w:rPr>
          <w:spacing w:val="-4"/>
          <w:sz w:val="24"/>
          <w:szCs w:val="24"/>
        </w:rPr>
        <w:t>ke</w:t>
      </w:r>
      <w:r>
        <w:rPr>
          <w:spacing w:val="12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it.</w:t>
      </w:r>
    </w:p>
    <w:p w14:paraId="5686C3FB">
      <w:pPr>
        <w:spacing w:before="10" w:line="219" w:lineRule="auto"/>
        <w:ind w:left="27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2"/>
          <w:sz w:val="24"/>
          <w:szCs w:val="24"/>
        </w:rPr>
        <w:t>四、负责该生在校学习期间发生事故时的处理。</w:t>
      </w:r>
    </w:p>
    <w:p w14:paraId="150FEBCE">
      <w:pPr>
        <w:pStyle w:val="2"/>
        <w:spacing w:before="155" w:line="309" w:lineRule="auto"/>
        <w:ind w:left="13" w:right="5" w:firstLine="2"/>
        <w:rPr>
          <w:sz w:val="24"/>
          <w:szCs w:val="24"/>
        </w:rPr>
      </w:pPr>
      <w:r>
        <w:rPr>
          <w:spacing w:val="-2"/>
          <w:sz w:val="24"/>
          <w:szCs w:val="24"/>
        </w:rPr>
        <w:t>IV.  Be</w:t>
      </w:r>
      <w:r>
        <w:rPr>
          <w:rFonts w:hint="eastAsia" w:eastAsia="宋体"/>
          <w:spacing w:val="-2"/>
          <w:sz w:val="24"/>
          <w:szCs w:val="24"/>
          <w:lang w:val="en-US" w:eastAsia="zh-CN"/>
        </w:rPr>
        <w:t xml:space="preserve"> </w:t>
      </w:r>
      <w:r>
        <w:rPr>
          <w:spacing w:val="-2"/>
          <w:sz w:val="24"/>
          <w:szCs w:val="24"/>
        </w:rPr>
        <w:t>responsible  for  dealing  with</w:t>
      </w:r>
      <w:r>
        <w:rPr>
          <w:spacing w:val="14"/>
          <w:w w:val="101"/>
          <w:sz w:val="24"/>
          <w:szCs w:val="24"/>
        </w:rPr>
        <w:t xml:space="preserve">  </w:t>
      </w:r>
      <w:r>
        <w:rPr>
          <w:spacing w:val="-2"/>
          <w:sz w:val="24"/>
          <w:szCs w:val="24"/>
        </w:rPr>
        <w:t>accidents   happened  to  the</w:t>
      </w:r>
      <w:r>
        <w:rPr>
          <w:spacing w:val="7"/>
          <w:sz w:val="24"/>
          <w:szCs w:val="24"/>
        </w:rPr>
        <w:t xml:space="preserve">  </w:t>
      </w:r>
      <w:r>
        <w:rPr>
          <w:spacing w:val="-2"/>
          <w:sz w:val="24"/>
          <w:szCs w:val="24"/>
        </w:rPr>
        <w:t>student</w:t>
      </w:r>
      <w:r>
        <w:rPr>
          <w:spacing w:val="6"/>
          <w:sz w:val="24"/>
          <w:szCs w:val="24"/>
        </w:rPr>
        <w:t xml:space="preserve">  </w:t>
      </w:r>
      <w:r>
        <w:rPr>
          <w:spacing w:val="-2"/>
          <w:sz w:val="24"/>
          <w:szCs w:val="24"/>
        </w:rPr>
        <w:t>while</w:t>
      </w:r>
      <w:r>
        <w:rPr>
          <w:spacing w:val="8"/>
          <w:sz w:val="24"/>
          <w:szCs w:val="24"/>
        </w:rPr>
        <w:t xml:space="preserve">  </w:t>
      </w:r>
      <w:r>
        <w:rPr>
          <w:spacing w:val="-2"/>
          <w:sz w:val="24"/>
          <w:szCs w:val="24"/>
        </w:rPr>
        <w:t>studying</w:t>
      </w:r>
      <w:r>
        <w:rPr>
          <w:spacing w:val="9"/>
          <w:sz w:val="24"/>
          <w:szCs w:val="24"/>
        </w:rPr>
        <w:t xml:space="preserve">  </w:t>
      </w:r>
      <w:r>
        <w:rPr>
          <w:spacing w:val="-2"/>
          <w:sz w:val="24"/>
          <w:szCs w:val="24"/>
        </w:rPr>
        <w:t>at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university.</w:t>
      </w:r>
    </w:p>
    <w:p w14:paraId="3E15B0F8">
      <w:pPr>
        <w:spacing w:line="442" w:lineRule="auto"/>
        <w:rPr>
          <w:rFonts w:ascii="Arial"/>
          <w:sz w:val="21"/>
        </w:rPr>
      </w:pPr>
    </w:p>
    <w:p w14:paraId="27CC3D14">
      <w:pPr>
        <w:pStyle w:val="2"/>
        <w:spacing w:before="78" w:line="212" w:lineRule="auto"/>
        <w:ind w:left="6"/>
        <w:rPr>
          <w:rFonts w:ascii="宋体" w:hAnsi="宋体" w:eastAsia="宋体" w:cs="宋体"/>
          <w:spacing w:val="-1"/>
          <w:sz w:val="24"/>
          <w:szCs w:val="24"/>
        </w:rPr>
      </w:pPr>
    </w:p>
    <w:p w14:paraId="37DAA352">
      <w:pPr>
        <w:pStyle w:val="2"/>
        <w:spacing w:before="78" w:line="212" w:lineRule="auto"/>
        <w:ind w:left="6"/>
        <w:rPr>
          <w:sz w:val="24"/>
          <w:szCs w:val="24"/>
        </w:rPr>
      </w:pPr>
      <w:r>
        <w:rPr>
          <w:rFonts w:ascii="宋体" w:hAnsi="宋体" w:eastAsia="宋体" w:cs="宋体"/>
          <w:spacing w:val="-1"/>
          <w:sz w:val="24"/>
          <w:szCs w:val="24"/>
        </w:rPr>
        <w:t>监护人姓名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 xml:space="preserve"> </w:t>
      </w:r>
      <w:r>
        <w:rPr>
          <w:spacing w:val="-1"/>
          <w:sz w:val="24"/>
          <w:szCs w:val="24"/>
        </w:rPr>
        <w:t>(Name of Guardian):</w:t>
      </w:r>
    </w:p>
    <w:p w14:paraId="15C101EB">
      <w:pPr>
        <w:pStyle w:val="2"/>
        <w:spacing w:before="126" w:line="212" w:lineRule="auto"/>
        <w:ind w:left="10"/>
        <w:rPr>
          <w:rFonts w:hint="default" w:ascii="宋体" w:hAnsi="宋体" w:eastAsia="宋体" w:cs="宋体"/>
          <w:spacing w:val="-1"/>
          <w:sz w:val="24"/>
          <w:szCs w:val="24"/>
          <w:lang w:val="en-US" w:eastAsia="zh-CN"/>
        </w:rPr>
      </w:pPr>
      <w:r>
        <w:rPr>
          <w:rFonts w:ascii="宋体" w:hAnsi="宋体" w:eastAsia="宋体" w:cs="宋体"/>
          <w:spacing w:val="-1"/>
          <w:sz w:val="24"/>
          <w:szCs w:val="24"/>
        </w:rPr>
        <w:t>与被监护人关系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 xml:space="preserve"> </w:t>
      </w:r>
      <w:r>
        <w:rPr>
          <w:spacing w:val="-1"/>
          <w:sz w:val="24"/>
          <w:szCs w:val="24"/>
        </w:rPr>
        <w:t xml:space="preserve">(Relationship to the </w:t>
      </w:r>
      <w:r>
        <w:rPr>
          <w:rFonts w:hint="eastAsia" w:eastAsia="宋体"/>
          <w:spacing w:val="-1"/>
          <w:sz w:val="24"/>
          <w:szCs w:val="24"/>
          <w:lang w:val="en-US" w:eastAsia="zh-CN"/>
        </w:rPr>
        <w:t>student</w:t>
      </w:r>
      <w:r>
        <w:rPr>
          <w:spacing w:val="-1"/>
          <w:sz w:val="24"/>
          <w:szCs w:val="24"/>
        </w:rPr>
        <w:t>)</w:t>
      </w:r>
      <w:r>
        <w:rPr>
          <w:rFonts w:ascii="宋体" w:hAnsi="宋体" w:eastAsia="宋体" w:cs="宋体"/>
          <w:spacing w:val="-1"/>
          <w:sz w:val="24"/>
          <w:szCs w:val="24"/>
        </w:rPr>
        <w:t>：</w:t>
      </w:r>
    </w:p>
    <w:p w14:paraId="69D403AF">
      <w:pPr>
        <w:pStyle w:val="2"/>
        <w:spacing w:before="126" w:line="286" w:lineRule="auto"/>
        <w:ind w:left="8" w:right="6347" w:firstLine="3"/>
        <w:rPr>
          <w:sz w:val="24"/>
          <w:szCs w:val="24"/>
        </w:rPr>
      </w:pPr>
      <w:r>
        <w:rPr>
          <w:rFonts w:ascii="宋体" w:hAnsi="宋体" w:eastAsia="宋体" w:cs="宋体"/>
          <w:spacing w:val="-3"/>
          <w:sz w:val="24"/>
          <w:szCs w:val="24"/>
        </w:rPr>
        <w:t>身份证号码</w:t>
      </w:r>
      <w:r>
        <w:rPr>
          <w:rFonts w:hint="eastAsia" w:ascii="宋体" w:hAnsi="宋体" w:eastAsia="宋体" w:cs="宋体"/>
          <w:spacing w:val="-3"/>
          <w:sz w:val="24"/>
          <w:szCs w:val="24"/>
          <w:lang w:val="en-US" w:eastAsia="zh-CN"/>
        </w:rPr>
        <w:t xml:space="preserve"> </w:t>
      </w:r>
      <w:r>
        <w:rPr>
          <w:spacing w:val="-3"/>
          <w:sz w:val="24"/>
          <w:szCs w:val="24"/>
        </w:rPr>
        <w:t>(ID</w:t>
      </w:r>
      <w:r>
        <w:rPr>
          <w:spacing w:val="20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No.</w:t>
      </w:r>
      <w:r>
        <w:rPr>
          <w:spacing w:val="-4"/>
          <w:sz w:val="24"/>
          <w:szCs w:val="24"/>
        </w:rPr>
        <w:t>):</w:t>
      </w:r>
      <w:r>
        <w:rPr>
          <w:sz w:val="24"/>
          <w:szCs w:val="24"/>
        </w:rPr>
        <w:t xml:space="preserve"> </w:t>
      </w:r>
    </w:p>
    <w:p w14:paraId="0ADB8E5D">
      <w:pPr>
        <w:pStyle w:val="2"/>
        <w:spacing w:before="126" w:line="286" w:lineRule="auto"/>
        <w:ind w:left="8" w:right="6347" w:firstLine="3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2"/>
          <w:sz w:val="24"/>
          <w:szCs w:val="24"/>
        </w:rPr>
        <w:t>工作单位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 xml:space="preserve"> </w:t>
      </w:r>
      <w:r>
        <w:rPr>
          <w:spacing w:val="-2"/>
          <w:sz w:val="24"/>
          <w:szCs w:val="24"/>
        </w:rPr>
        <w:t>(Employer)</w:t>
      </w:r>
      <w:r>
        <w:rPr>
          <w:rFonts w:ascii="宋体" w:hAnsi="宋体" w:eastAsia="宋体" w:cs="宋体"/>
          <w:spacing w:val="-2"/>
          <w:sz w:val="24"/>
          <w:szCs w:val="24"/>
        </w:rPr>
        <w:t>：</w:t>
      </w:r>
    </w:p>
    <w:p w14:paraId="3832D493">
      <w:pPr>
        <w:pStyle w:val="2"/>
        <w:spacing w:before="54" w:line="212" w:lineRule="auto"/>
        <w:ind w:left="6"/>
        <w:rPr>
          <w:sz w:val="24"/>
          <w:szCs w:val="24"/>
        </w:rPr>
      </w:pPr>
      <w:r>
        <w:rPr>
          <w:rFonts w:ascii="宋体" w:hAnsi="宋体" w:eastAsia="宋体" w:cs="宋体"/>
          <w:spacing w:val="-2"/>
          <w:sz w:val="24"/>
          <w:szCs w:val="24"/>
        </w:rPr>
        <w:t>联系方式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 xml:space="preserve"> </w:t>
      </w:r>
      <w:r>
        <w:rPr>
          <w:spacing w:val="-2"/>
          <w:sz w:val="24"/>
          <w:szCs w:val="24"/>
        </w:rPr>
        <w:t>(Contact</w:t>
      </w:r>
      <w:r>
        <w:rPr>
          <w:spacing w:val="2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Number):</w:t>
      </w:r>
    </w:p>
    <w:p w14:paraId="1BB6CB5F">
      <w:pPr>
        <w:spacing w:before="126" w:line="219" w:lineRule="auto"/>
        <w:ind w:left="4794" w:firstLine="944" w:firstLineChars="400"/>
        <w:rPr>
          <w:rFonts w:ascii="宋体" w:hAnsi="宋体" w:eastAsia="宋体" w:cs="宋体"/>
          <w:spacing w:val="-2"/>
          <w:sz w:val="24"/>
          <w:szCs w:val="24"/>
        </w:rPr>
      </w:pPr>
    </w:p>
    <w:p w14:paraId="4EAC8DAE">
      <w:pPr>
        <w:spacing w:before="126" w:line="219" w:lineRule="auto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委托人签字：                                     担保</w:t>
      </w:r>
      <w:r>
        <w:rPr>
          <w:rFonts w:ascii="宋体" w:hAnsi="宋体" w:eastAsia="宋体" w:cs="宋体"/>
          <w:spacing w:val="-2"/>
          <w:sz w:val="24"/>
          <w:szCs w:val="24"/>
        </w:rPr>
        <w:t>人签字：</w:t>
      </w:r>
    </w:p>
    <w:p w14:paraId="4E8394ED">
      <w:pPr>
        <w:pStyle w:val="2"/>
        <w:spacing w:before="153" w:line="189" w:lineRule="auto"/>
        <w:rPr>
          <w:sz w:val="24"/>
          <w:szCs w:val="24"/>
        </w:rPr>
      </w:pPr>
      <w:r>
        <w:rPr>
          <w:rFonts w:hint="eastAsia"/>
          <w:spacing w:val="-2"/>
          <w:sz w:val="24"/>
          <w:szCs w:val="24"/>
        </w:rPr>
        <w:t>Authorizer</w:t>
      </w:r>
      <w:r>
        <w:rPr>
          <w:rFonts w:hint="eastAsia" w:eastAsia="宋体"/>
          <w:spacing w:val="-2"/>
          <w:sz w:val="24"/>
          <w:szCs w:val="24"/>
          <w:lang w:val="en-US" w:eastAsia="zh-CN"/>
        </w:rPr>
        <w:t xml:space="preserve"> </w:t>
      </w:r>
      <w:r>
        <w:rPr>
          <w:rFonts w:hint="default"/>
          <w:spacing w:val="-2"/>
          <w:sz w:val="24"/>
          <w:szCs w:val="24"/>
          <w:lang w:val="en-US" w:eastAsia="zh-CN"/>
        </w:rPr>
        <w:t>’</w:t>
      </w:r>
      <w:r>
        <w:rPr>
          <w:rFonts w:hint="eastAsia"/>
          <w:spacing w:val="-2"/>
          <w:sz w:val="24"/>
          <w:szCs w:val="24"/>
          <w:lang w:val="en-US" w:eastAsia="zh-CN"/>
        </w:rPr>
        <w:t xml:space="preserve">s </w:t>
      </w:r>
      <w:r>
        <w:rPr>
          <w:spacing w:val="-2"/>
          <w:sz w:val="24"/>
          <w:szCs w:val="24"/>
        </w:rPr>
        <w:t>Signature:</w:t>
      </w:r>
      <w:r>
        <w:rPr>
          <w:rFonts w:hint="eastAsia"/>
          <w:spacing w:val="-2"/>
          <w:sz w:val="24"/>
          <w:szCs w:val="24"/>
          <w:lang w:val="en-US" w:eastAsia="zh-CN"/>
        </w:rPr>
        <w:t xml:space="preserve">   </w:t>
      </w:r>
      <w:r>
        <w:rPr>
          <w:rFonts w:hint="eastAsia" w:eastAsia="宋体"/>
          <w:spacing w:val="-2"/>
          <w:sz w:val="24"/>
          <w:szCs w:val="24"/>
          <w:lang w:val="en-US" w:eastAsia="zh-CN"/>
        </w:rPr>
        <w:t xml:space="preserve">                                                                </w:t>
      </w:r>
      <w:r>
        <w:rPr>
          <w:spacing w:val="-2"/>
          <w:sz w:val="24"/>
          <w:szCs w:val="24"/>
        </w:rPr>
        <w:t>Guardian’s Signature:</w:t>
      </w:r>
    </w:p>
    <w:p w14:paraId="46F1C04A">
      <w:pPr>
        <w:spacing w:line="291" w:lineRule="auto"/>
        <w:rPr>
          <w:rFonts w:ascii="Arial"/>
          <w:sz w:val="21"/>
        </w:rPr>
      </w:pPr>
    </w:p>
    <w:p w14:paraId="11F9E9F3">
      <w:pPr>
        <w:pStyle w:val="2"/>
        <w:spacing w:before="78" w:line="322" w:lineRule="exact"/>
        <w:ind w:left="5526"/>
        <w:rPr>
          <w:rFonts w:ascii="宋体" w:hAnsi="宋体" w:eastAsia="宋体" w:cs="宋体"/>
          <w:spacing w:val="-3"/>
          <w:position w:val="1"/>
          <w:sz w:val="24"/>
          <w:szCs w:val="24"/>
        </w:rPr>
      </w:pPr>
    </w:p>
    <w:p w14:paraId="1682B96A">
      <w:pPr>
        <w:pStyle w:val="2"/>
        <w:spacing w:before="78" w:line="322" w:lineRule="exact"/>
        <w:ind w:left="5526"/>
        <w:rPr>
          <w:spacing w:val="-4"/>
          <w:position w:val="1"/>
          <w:sz w:val="24"/>
          <w:szCs w:val="24"/>
        </w:rPr>
      </w:pPr>
      <w:r>
        <w:rPr>
          <w:rFonts w:ascii="宋体" w:hAnsi="宋体" w:eastAsia="宋体" w:cs="宋体"/>
          <w:spacing w:val="-3"/>
          <w:position w:val="1"/>
          <w:sz w:val="24"/>
          <w:szCs w:val="24"/>
        </w:rPr>
        <w:t>年</w:t>
      </w:r>
      <w:r>
        <w:rPr>
          <w:spacing w:val="-3"/>
          <w:position w:val="1"/>
          <w:sz w:val="24"/>
          <w:szCs w:val="24"/>
        </w:rPr>
        <w:t xml:space="preserve">/Year       </w:t>
      </w:r>
      <w:r>
        <w:rPr>
          <w:rFonts w:hint="eastAsia" w:eastAsia="宋体"/>
          <w:spacing w:val="-3"/>
          <w:position w:val="1"/>
          <w:sz w:val="24"/>
          <w:szCs w:val="24"/>
          <w:lang w:val="en-US" w:eastAsia="zh-CN"/>
        </w:rPr>
        <w:t xml:space="preserve"> </w:t>
      </w:r>
      <w:r>
        <w:rPr>
          <w:spacing w:val="-3"/>
          <w:position w:val="1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-3"/>
          <w:position w:val="1"/>
          <w:sz w:val="24"/>
          <w:szCs w:val="24"/>
        </w:rPr>
        <w:t>月</w:t>
      </w:r>
      <w:r>
        <w:rPr>
          <w:spacing w:val="-3"/>
          <w:position w:val="1"/>
          <w:sz w:val="24"/>
          <w:szCs w:val="24"/>
        </w:rPr>
        <w:t>/Mon</w:t>
      </w:r>
      <w:r>
        <w:rPr>
          <w:spacing w:val="-4"/>
          <w:position w:val="1"/>
          <w:sz w:val="24"/>
          <w:szCs w:val="24"/>
        </w:rPr>
        <w:t>th</w:t>
      </w:r>
      <w:r>
        <w:rPr>
          <w:position w:val="1"/>
          <w:sz w:val="24"/>
          <w:szCs w:val="24"/>
        </w:rPr>
        <w:t xml:space="preserve">         </w:t>
      </w:r>
      <w:r>
        <w:rPr>
          <w:rFonts w:ascii="宋体" w:hAnsi="宋体" w:eastAsia="宋体" w:cs="宋体"/>
          <w:spacing w:val="-4"/>
          <w:position w:val="1"/>
          <w:sz w:val="24"/>
          <w:szCs w:val="24"/>
        </w:rPr>
        <w:t>日</w:t>
      </w:r>
      <w:r>
        <w:rPr>
          <w:spacing w:val="-4"/>
          <w:position w:val="1"/>
          <w:sz w:val="24"/>
          <w:szCs w:val="24"/>
        </w:rPr>
        <w:t>/Date</w:t>
      </w:r>
    </w:p>
    <w:p w14:paraId="386553AB">
      <w:pPr>
        <w:pStyle w:val="2"/>
        <w:spacing w:before="78" w:line="322" w:lineRule="exact"/>
        <w:rPr>
          <w:rFonts w:hint="eastAsia" w:eastAsia="宋体"/>
          <w:spacing w:val="-4"/>
          <w:position w:val="1"/>
          <w:sz w:val="24"/>
          <w:szCs w:val="24"/>
          <w:lang w:val="en-US" w:eastAsia="zh-CN"/>
        </w:rPr>
      </w:pPr>
    </w:p>
    <w:p w14:paraId="2FDC3A5D">
      <w:pPr>
        <w:pStyle w:val="2"/>
        <w:spacing w:before="78" w:line="322" w:lineRule="exact"/>
        <w:rPr>
          <w:rFonts w:hint="default" w:eastAsia="宋体"/>
          <w:spacing w:val="-4"/>
          <w:position w:val="1"/>
          <w:sz w:val="24"/>
          <w:szCs w:val="24"/>
          <w:lang w:val="en-US" w:eastAsia="zh-CN"/>
        </w:rPr>
      </w:pPr>
      <w:r>
        <w:rPr>
          <w:rFonts w:hint="eastAsia" w:eastAsia="宋体"/>
          <w:spacing w:val="-4"/>
          <w:position w:val="1"/>
          <w:sz w:val="24"/>
          <w:szCs w:val="24"/>
          <w:lang w:val="en-US" w:eastAsia="zh-CN"/>
        </w:rPr>
        <w:t>*The Guardian should be an adult from China or a foreigner who is studying or working in China.</w:t>
      </w:r>
    </w:p>
    <w:p w14:paraId="675ACF75">
      <w:pPr>
        <w:pStyle w:val="2"/>
        <w:spacing w:before="78" w:line="322" w:lineRule="exact"/>
        <w:rPr>
          <w:rFonts w:hint="default" w:eastAsia="宋体"/>
          <w:spacing w:val="-4"/>
          <w:position w:val="1"/>
          <w:sz w:val="24"/>
          <w:szCs w:val="24"/>
          <w:lang w:val="en-US" w:eastAsia="zh-CN"/>
        </w:rPr>
      </w:pPr>
      <w:r>
        <w:rPr>
          <w:rFonts w:hint="eastAsia" w:eastAsia="宋体"/>
          <w:spacing w:val="-4"/>
          <w:position w:val="1"/>
          <w:sz w:val="24"/>
          <w:szCs w:val="24"/>
          <w:lang w:val="en-US" w:eastAsia="zh-CN"/>
        </w:rPr>
        <w:t xml:space="preserve">*Please attach the photo copy of Authorizer and </w:t>
      </w:r>
      <w:r>
        <w:rPr>
          <w:spacing w:val="-1"/>
          <w:sz w:val="24"/>
          <w:szCs w:val="24"/>
        </w:rPr>
        <w:t>Guardian</w:t>
      </w:r>
      <w:r>
        <w:rPr>
          <w:rFonts w:hint="default" w:eastAsia="宋体"/>
          <w:spacing w:val="-1"/>
          <w:sz w:val="24"/>
          <w:szCs w:val="24"/>
          <w:lang w:val="en-US" w:eastAsia="zh-CN"/>
        </w:rPr>
        <w:t>’</w:t>
      </w:r>
      <w:r>
        <w:rPr>
          <w:rFonts w:hint="eastAsia" w:eastAsia="宋体"/>
          <w:spacing w:val="-1"/>
          <w:sz w:val="24"/>
          <w:szCs w:val="24"/>
          <w:lang w:val="en-US" w:eastAsia="zh-CN"/>
        </w:rPr>
        <w:t xml:space="preserve">s ID card/ </w:t>
      </w:r>
      <w:r>
        <w:rPr>
          <w:rFonts w:hint="eastAsia" w:eastAsia="宋体"/>
          <w:spacing w:val="-4"/>
          <w:position w:val="1"/>
          <w:sz w:val="24"/>
          <w:szCs w:val="24"/>
          <w:lang w:val="en-US" w:eastAsia="zh-CN"/>
        </w:rPr>
        <w:t>Passport page with this letter.</w:t>
      </w:r>
    </w:p>
    <w:sectPr>
      <w:pgSz w:w="11906" w:h="16839"/>
      <w:pgMar w:top="1431" w:right="1521" w:bottom="0" w:left="1136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NzkzY2NlN2U5M2FjMTc5MjA2NjRmMGU5Y2E0MTMyN2YifQ=="/>
    <w:docVar w:name="KSO_WPS_MARK_KEY" w:val="66f8917c-9e5e-4c2a-9969-5d8948bdd37a"/>
  </w:docVars>
  <w:rsids>
    <w:rsidRoot w:val="00000000"/>
    <w:rsid w:val="206C2914"/>
    <w:rsid w:val="25AD729C"/>
    <w:rsid w:val="310261BA"/>
    <w:rsid w:val="32A836E9"/>
    <w:rsid w:val="346A4747"/>
    <w:rsid w:val="41641B86"/>
    <w:rsid w:val="4811207F"/>
    <w:rsid w:val="66252916"/>
    <w:rsid w:val="70435C4F"/>
    <w:rsid w:val="745770BB"/>
    <w:rsid w:val="75DE284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Calibri" w:hAnsi="Calibri" w:eastAsia="Calibri" w:cs="Calibri"/>
      <w:sz w:val="20"/>
      <w:szCs w:val="20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417</Words>
  <Characters>1143</Characters>
  <TotalTime>39</TotalTime>
  <ScaleCrop>false</ScaleCrop>
  <LinksUpToDate>false</LinksUpToDate>
  <CharactersWithSpaces>1479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2021-11-12T08:55:00Z</dcterms:created>
  <dc:creator>admin</dc:creator>
  <cp:lastModifiedBy>Miya</cp:lastModifiedBy>
  <dcterms:modified xsi:type="dcterms:W3CDTF">2026-04-02T03:32:06Z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2024-09-25T11:43:24Z</vt:filetime>
  </property>
  <property fmtid="{D5CDD505-2E9C-101B-9397-08002B2CF9AE}" pid="4" name="KSOProductBuildVer">
    <vt:lpwstr>2052-12.1.0.25225</vt:lpwstr>
  </property>
  <property fmtid="{D5CDD505-2E9C-101B-9397-08002B2CF9AE}" pid="5" name="ICV">
    <vt:lpwstr>D117A2E71BA34F3AA315E4B01FBE6A87_13</vt:lpwstr>
  </property>
</Properties>
</file>